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F" w:rsidRPr="006E11B0" w:rsidRDefault="002F1A6F">
      <w:pPr>
        <w:rPr>
          <w:rFonts w:hint="cs"/>
          <w:sz w:val="36"/>
          <w:szCs w:val="36"/>
          <w:rtl/>
          <w:lang w:bidi="ar-EG"/>
        </w:rPr>
      </w:pPr>
    </w:p>
    <w:p w:rsidR="009A4F91" w:rsidRPr="006E11B0" w:rsidRDefault="002F1A6F" w:rsidP="006E11B0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السيرة ال</w:t>
      </w:r>
      <w:r w:rsidR="006E11B0">
        <w:rPr>
          <w:rFonts w:hint="cs"/>
          <w:sz w:val="36"/>
          <w:szCs w:val="36"/>
          <w:rtl/>
          <w:lang w:bidi="ar-EG"/>
        </w:rPr>
        <w:t>ذ</w:t>
      </w:r>
      <w:r w:rsidRPr="006E11B0">
        <w:rPr>
          <w:rFonts w:hint="cs"/>
          <w:sz w:val="36"/>
          <w:szCs w:val="36"/>
          <w:rtl/>
          <w:lang w:bidi="ar-EG"/>
        </w:rPr>
        <w:t>اتية</w:t>
      </w:r>
    </w:p>
    <w:p w:rsidR="002F1A6F" w:rsidRPr="006E11B0" w:rsidRDefault="002F1A6F" w:rsidP="000F4492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سلوى صلاح الد</w:t>
      </w:r>
      <w:r w:rsidR="000F4492">
        <w:rPr>
          <w:rFonts w:hint="cs"/>
          <w:sz w:val="36"/>
          <w:szCs w:val="36"/>
          <w:rtl/>
          <w:lang w:bidi="ar-EG"/>
        </w:rPr>
        <w:t>ي</w:t>
      </w:r>
      <w:r w:rsidRPr="006E11B0">
        <w:rPr>
          <w:rFonts w:hint="cs"/>
          <w:sz w:val="36"/>
          <w:szCs w:val="36"/>
          <w:rtl/>
          <w:lang w:bidi="ar-EG"/>
        </w:rPr>
        <w:t>ن الجندى</w:t>
      </w:r>
    </w:p>
    <w:p w:rsidR="002F1A6F" w:rsidRPr="006E11B0" w:rsidRDefault="002F1A6F" w:rsidP="006E11B0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استاذ بك</w:t>
      </w:r>
      <w:r w:rsidR="006E11B0">
        <w:rPr>
          <w:rFonts w:hint="cs"/>
          <w:sz w:val="36"/>
          <w:szCs w:val="36"/>
          <w:rtl/>
          <w:lang w:bidi="ar-EG"/>
        </w:rPr>
        <w:t>ل</w:t>
      </w:r>
      <w:r w:rsidRPr="006E11B0">
        <w:rPr>
          <w:rFonts w:hint="cs"/>
          <w:sz w:val="36"/>
          <w:szCs w:val="36"/>
          <w:rtl/>
          <w:lang w:bidi="ar-EG"/>
        </w:rPr>
        <w:t>ية الطب جامعة اسيوط</w:t>
      </w:r>
    </w:p>
    <w:p w:rsidR="002F1A6F" w:rsidRPr="006E11B0" w:rsidRDefault="002F1A6F" w:rsidP="006E11B0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 xml:space="preserve">التخصص الدقيق روماتيزم </w:t>
      </w:r>
    </w:p>
    <w:p w:rsidR="002F1A6F" w:rsidRPr="006E11B0" w:rsidRDefault="002F1A6F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النشاط الطلابى</w:t>
      </w:r>
      <w:r w:rsidR="006E11B0" w:rsidRPr="006E11B0">
        <w:rPr>
          <w:rFonts w:hint="cs"/>
          <w:sz w:val="36"/>
          <w:szCs w:val="36"/>
          <w:rtl/>
          <w:lang w:bidi="ar-EG"/>
        </w:rPr>
        <w:t xml:space="preserve"> والبحثى</w:t>
      </w:r>
    </w:p>
    <w:p w:rsidR="002F1A6F" w:rsidRPr="006E11B0" w:rsidRDefault="002F1A6F" w:rsidP="006E11B0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تدريس طلاب كلية ا</w:t>
      </w:r>
      <w:r w:rsidR="006E11B0" w:rsidRPr="006E11B0">
        <w:rPr>
          <w:rFonts w:hint="cs"/>
          <w:sz w:val="36"/>
          <w:szCs w:val="36"/>
          <w:rtl/>
          <w:lang w:bidi="ar-EG"/>
        </w:rPr>
        <w:t>ل</w:t>
      </w:r>
      <w:r w:rsidRPr="006E11B0">
        <w:rPr>
          <w:rFonts w:hint="cs"/>
          <w:sz w:val="36"/>
          <w:szCs w:val="36"/>
          <w:rtl/>
          <w:lang w:bidi="ar-EG"/>
        </w:rPr>
        <w:t>طب الفرقة الخامسة وتدريس در</w:t>
      </w:r>
      <w:r w:rsidR="006E11B0">
        <w:rPr>
          <w:rFonts w:hint="cs"/>
          <w:sz w:val="36"/>
          <w:szCs w:val="36"/>
          <w:rtl/>
          <w:lang w:bidi="ar-EG"/>
        </w:rPr>
        <w:t>ا</w:t>
      </w:r>
      <w:r w:rsidRPr="006E11B0">
        <w:rPr>
          <w:rFonts w:hint="cs"/>
          <w:sz w:val="36"/>
          <w:szCs w:val="36"/>
          <w:rtl/>
          <w:lang w:bidi="ar-EG"/>
        </w:rPr>
        <w:t>سات عليا</w:t>
      </w:r>
    </w:p>
    <w:p w:rsidR="002F1A6F" w:rsidRPr="006E11B0" w:rsidRDefault="002F1A6F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تدريس طلاب كلية التمريض</w:t>
      </w:r>
    </w:p>
    <w:p w:rsidR="002F1A6F" w:rsidRPr="006E11B0" w:rsidRDefault="002F1A6F" w:rsidP="006E11B0">
      <w:pPr>
        <w:rPr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الاشراف عتى رسا</w:t>
      </w:r>
      <w:r w:rsidR="006E11B0">
        <w:rPr>
          <w:rFonts w:hint="cs"/>
          <w:sz w:val="36"/>
          <w:szCs w:val="36"/>
          <w:rtl/>
          <w:lang w:bidi="ar-EG"/>
        </w:rPr>
        <w:t>ئ</w:t>
      </w:r>
      <w:r w:rsidRPr="006E11B0">
        <w:rPr>
          <w:rFonts w:hint="cs"/>
          <w:sz w:val="36"/>
          <w:szCs w:val="36"/>
          <w:rtl/>
          <w:lang w:bidi="ar-EG"/>
        </w:rPr>
        <w:t>ل الماجس</w:t>
      </w:r>
      <w:r w:rsidR="006E11B0" w:rsidRPr="006E11B0">
        <w:rPr>
          <w:rFonts w:hint="cs"/>
          <w:sz w:val="36"/>
          <w:szCs w:val="36"/>
          <w:rtl/>
          <w:lang w:bidi="ar-EG"/>
        </w:rPr>
        <w:t>تي</w:t>
      </w:r>
      <w:r w:rsidRPr="006E11B0">
        <w:rPr>
          <w:rFonts w:hint="cs"/>
          <w:sz w:val="36"/>
          <w:szCs w:val="36"/>
          <w:rtl/>
          <w:lang w:bidi="ar-EG"/>
        </w:rPr>
        <w:t>ر و الدكتوراة</w:t>
      </w:r>
    </w:p>
    <w:p w:rsidR="006E11B0" w:rsidRPr="006E11B0" w:rsidRDefault="006E11B0" w:rsidP="006E11B0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 w:rsidRPr="006E11B0">
        <w:rPr>
          <w:rFonts w:hint="cs"/>
          <w:sz w:val="36"/>
          <w:szCs w:val="36"/>
          <w:rtl/>
          <w:lang w:bidi="ar-EG"/>
        </w:rPr>
        <w:t>تقيم ابحاث بمجلات دولية و محلية</w:t>
      </w:r>
    </w:p>
    <w:p w:rsidR="006E11B0" w:rsidRPr="006E11B0" w:rsidRDefault="006E11B0" w:rsidP="006E11B0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 w:rsidRPr="006E11B0">
        <w:rPr>
          <w:rFonts w:ascii="Times New Roman" w:eastAsia="Times New Roman" w:hAnsi="Times New Roman" w:cs="Times New Roman"/>
          <w:sz w:val="36"/>
          <w:szCs w:val="36"/>
          <w:rtl/>
        </w:rPr>
        <w:t xml:space="preserve"> منسق الماجستير لقسم الباطنة</w:t>
      </w:r>
      <w:r w:rsidRPr="006E11B0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6E11B0" w:rsidRPr="006E11B0" w:rsidRDefault="006E11B0" w:rsidP="006E11B0">
      <w:pPr>
        <w:rPr>
          <w:sz w:val="36"/>
          <w:szCs w:val="36"/>
          <w:rtl/>
          <w:lang w:bidi="ar-EG"/>
        </w:rPr>
      </w:pPr>
      <w:r w:rsidRPr="006E11B0">
        <w:rPr>
          <w:rFonts w:ascii="Times New Roman" w:eastAsia="Times New Roman" w:hAnsi="Times New Roman" w:cs="Times New Roman" w:hint="cs"/>
          <w:sz w:val="36"/>
          <w:szCs w:val="36"/>
          <w:rtl/>
        </w:rPr>
        <w:t>محكم فى لجنة الترقيات</w:t>
      </w:r>
      <w:r w:rsidRPr="006E11B0"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6E11B0" w:rsidRPr="006E11B0" w:rsidRDefault="006E11B0" w:rsidP="006E11B0">
      <w:pPr>
        <w:rPr>
          <w:sz w:val="36"/>
          <w:szCs w:val="36"/>
          <w:rtl/>
          <w:lang w:bidi="ar-EG"/>
        </w:rPr>
      </w:pPr>
    </w:p>
    <w:p w:rsidR="002F1A6F" w:rsidRPr="006E11B0" w:rsidRDefault="002F1A6F">
      <w:pPr>
        <w:rPr>
          <w:lang w:bidi="ar-EG"/>
        </w:rPr>
      </w:pPr>
    </w:p>
    <w:sectPr w:rsidR="002F1A6F" w:rsidRPr="006E11B0" w:rsidSect="00D82E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1A6F"/>
    <w:rsid w:val="000F4492"/>
    <w:rsid w:val="00202120"/>
    <w:rsid w:val="00250119"/>
    <w:rsid w:val="002A5D3A"/>
    <w:rsid w:val="002F1A6F"/>
    <w:rsid w:val="006E11B0"/>
    <w:rsid w:val="009A4F91"/>
    <w:rsid w:val="00D8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2015-06-03T20:16:00Z</dcterms:created>
  <dcterms:modified xsi:type="dcterms:W3CDTF">2015-06-03T20:16:00Z</dcterms:modified>
</cp:coreProperties>
</file>